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9D3" w14:textId="77777777" w:rsidR="00532A62" w:rsidRDefault="00532A62" w:rsidP="00B3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программы</w:t>
      </w:r>
    </w:p>
    <w:p w14:paraId="49A97C8C" w14:textId="77777777" w:rsidR="00532A62" w:rsidRDefault="00B36C5E" w:rsidP="00B3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МБДОУ «Детский сад №2 «А</w:t>
      </w:r>
      <w:r w:rsidR="00532A62">
        <w:rPr>
          <w:rFonts w:ascii="Times New Roman" w:hAnsi="Times New Roman" w:cs="Times New Roman"/>
          <w:b/>
          <w:bCs/>
          <w:sz w:val="26"/>
          <w:szCs w:val="26"/>
        </w:rPr>
        <w:t>сиктакан» п. Тура» ЭМР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Красноярского края</w:t>
      </w:r>
    </w:p>
    <w:p w14:paraId="061BDB4F" w14:textId="77777777" w:rsidR="00B36C5E" w:rsidRDefault="00B36C5E" w:rsidP="00B3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68A0C4" w14:textId="77777777" w:rsidR="00566C26" w:rsidRDefault="00566C26" w:rsidP="00E45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C2CE9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(далее Программа) МБДОУ «Детский сад №2 «Асиктакан» п. Тура» ЭМР Красноярского края,  разработана в соответствии с федеральным государственным образовательным стандартом дошкольного образования </w:t>
      </w:r>
      <w:r w:rsidRPr="00566C26">
        <w:rPr>
          <w:rFonts w:ascii="Calibri" w:eastAsia="Calibri" w:hAnsi="Calibri" w:cs="Times New Roman"/>
        </w:rPr>
        <w:t>(</w:t>
      </w:r>
      <w:r w:rsidRPr="00566C26">
        <w:rPr>
          <w:rFonts w:ascii="Times New Roman" w:eastAsia="Calibri" w:hAnsi="Times New Roman" w:cs="Times New Roman"/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71847).</w:t>
      </w:r>
      <w:r w:rsidRPr="00566C26">
        <w:rPr>
          <w:rFonts w:ascii="Calibri" w:eastAsia="Calibri" w:hAnsi="Calibri" w:cs="Times New Roman"/>
        </w:rPr>
        <w:t xml:space="preserve"> </w:t>
      </w:r>
      <w:r w:rsidRPr="00566C26">
        <w:rPr>
          <w:rFonts w:ascii="Times New Roman" w:eastAsia="Calibri" w:hAnsi="Times New Roman" w:cs="Times New Roman"/>
        </w:rPr>
        <w:t>Программа реализуется на государственном языке Российской Федерации – русском.</w:t>
      </w:r>
      <w:r w:rsidRPr="00566C26">
        <w:rPr>
          <w:rFonts w:ascii="Calibri" w:eastAsia="Calibri" w:hAnsi="Calibri" w:cs="Times New Roman"/>
        </w:rPr>
        <w:t xml:space="preserve"> </w:t>
      </w:r>
      <w:r w:rsidRPr="00566C26">
        <w:rPr>
          <w:rFonts w:ascii="Times New Roman" w:eastAsia="Calibri" w:hAnsi="Times New Roman" w:cs="Times New Roman"/>
        </w:rPr>
        <w:t>Программа предусмотрена для освоения детьми в возрасте от 2 месяцев до 8 лет в группах общеразвивающей направленности. При необходимости Программа может быть адаптирована для освоения детьми с ограниченными возможностями здоровья.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необходимыми. Объем обязательной части Программы соответствует федеральной образовательной программе дошкольного образования и составляет не менее 60% от общего объема Программы. Объем части, формируемой участниками образовательных отношений (вариативная часть Программы), – не более 40%.</w:t>
      </w:r>
    </w:p>
    <w:p w14:paraId="1C63940E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Программа обеспечивает разностороннее развитие детей в возрасте от 2</w:t>
      </w:r>
      <w:r w:rsidRPr="00566C26">
        <w:rPr>
          <w:rFonts w:ascii="Calibri" w:eastAsia="Calibri" w:hAnsi="Calibri" w:cs="Times New Roman"/>
        </w:rPr>
        <w:t xml:space="preserve"> </w:t>
      </w:r>
      <w:r w:rsidRPr="00566C26">
        <w:rPr>
          <w:rFonts w:ascii="Times New Roman" w:eastAsia="Calibri" w:hAnsi="Times New Roman" w:cs="Times New Roman"/>
          <w:sz w:val="24"/>
          <w:szCs w:val="24"/>
        </w:rPr>
        <w:t>месяцев до 8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00DB4D3F" w14:textId="77777777" w:rsidR="00566C26" w:rsidRDefault="00566C26" w:rsidP="00E45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79F93" w14:textId="77777777" w:rsidR="00566C26" w:rsidRPr="00566C26" w:rsidRDefault="00566C26" w:rsidP="00566C2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b/>
          <w:bCs/>
          <w:sz w:val="24"/>
          <w:szCs w:val="24"/>
        </w:rPr>
        <w:t>Целью Программы</w:t>
      </w:r>
      <w:r w:rsidRPr="00566C26">
        <w:rPr>
          <w:rFonts w:ascii="Times New Roman" w:eastAsia="Calibri" w:hAnsi="Times New Roman" w:cs="Times New Roman"/>
          <w:sz w:val="24"/>
          <w:szCs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B91A85D" w14:textId="77777777" w:rsidR="00566C26" w:rsidRPr="00566C26" w:rsidRDefault="00566C26" w:rsidP="00566C2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DF4C916" w14:textId="77777777" w:rsidR="00566C26" w:rsidRPr="00566C26" w:rsidRDefault="00566C26" w:rsidP="00566C2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 xml:space="preserve">Цель Программы достигается через решение следующих </w:t>
      </w:r>
      <w:r w:rsidRPr="00566C26">
        <w:rPr>
          <w:rFonts w:ascii="Times New Roman" w:eastAsia="Calibri" w:hAnsi="Times New Roman" w:cs="Times New Roman"/>
          <w:b/>
          <w:bCs/>
          <w:sz w:val="24"/>
          <w:szCs w:val="24"/>
        </w:rPr>
        <w:t>задач:</w:t>
      </w:r>
    </w:p>
    <w:p w14:paraId="02D3078B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74D51BF6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2E9E9C9D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5EB0157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739F12F6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38A75596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068B3CD4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26A9429F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66D8AAE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36E0289" w14:textId="77777777" w:rsidR="00566C26" w:rsidRPr="00566C26" w:rsidRDefault="00566C26" w:rsidP="00566C2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66C26">
        <w:rPr>
          <w:rFonts w:ascii="Calibri" w:eastAsia="Calibri" w:hAnsi="Calibri" w:cs="Times New Roman"/>
        </w:rPr>
        <w:t xml:space="preserve">Вариативная часть Программы: </w:t>
      </w:r>
    </w:p>
    <w:p w14:paraId="5E642CFE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6C26">
        <w:rPr>
          <w:rFonts w:ascii="Times New Roman" w:eastAsia="Calibri" w:hAnsi="Times New Roman" w:cs="Times New Roman"/>
          <w:sz w:val="24"/>
          <w:szCs w:val="24"/>
        </w:rPr>
        <w:t xml:space="preserve">объединение воспитательных, образовательных и оздоровительных ресурсов семьи, социальных партнеров и дошкольной организации на основе традиционных духовно-нравственных ценностей семьи и общества, установление партнерских взаимоотношений с семьей; </w:t>
      </w:r>
    </w:p>
    <w:p w14:paraId="441EE36A" w14:textId="77777777" w:rsidR="00566C26" w:rsidRPr="00566C26" w:rsidRDefault="00566C26" w:rsidP="00566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26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6C26">
        <w:rPr>
          <w:rFonts w:ascii="Times New Roman" w:eastAsia="Calibri" w:hAnsi="Times New Roman" w:cs="Times New Roman"/>
          <w:sz w:val="24"/>
          <w:szCs w:val="24"/>
        </w:rPr>
        <w:t xml:space="preserve"> формирование общей культуры личности ребенка, в том числе ценностей здорового образа жизни, безопасного поведения, предпосылок учебной деятельности, активной жизненной позиции.</w:t>
      </w:r>
    </w:p>
    <w:p w14:paraId="09217071" w14:textId="77777777" w:rsidR="00566C26" w:rsidRPr="00E4581F" w:rsidRDefault="00566C26" w:rsidP="00566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 xml:space="preserve">Программа является документом, реализующим принципы Федерального государственного образовательного стандарта дошкольного образования. </w:t>
      </w:r>
    </w:p>
    <w:p w14:paraId="41DCB217" w14:textId="77777777" w:rsidR="00566C26" w:rsidRDefault="00566C26" w:rsidP="00E45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251324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Содержание программы реализуется на русском языке, и в течение</w:t>
      </w:r>
      <w:r w:rsidR="00E4581F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всего времени пребывания ребенка в ДОУ и включает три основных раздела</w:t>
      </w:r>
      <w:r w:rsidR="00E4581F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- целевой, содержательный и организационный.</w:t>
      </w:r>
    </w:p>
    <w:p w14:paraId="3C5C0759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Целевой раздел Программы определяет ее цели и задачи, принципы и</w:t>
      </w:r>
    </w:p>
    <w:p w14:paraId="3192AECF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подходы к формированию Программы, значимые характеристики,</w:t>
      </w:r>
    </w:p>
    <w:p w14:paraId="63490DFE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планируемые результаты ее освоения в виде целевых ориентиров.</w:t>
      </w:r>
    </w:p>
    <w:p w14:paraId="04AABE77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</w:t>
      </w:r>
    </w:p>
    <w:p w14:paraId="25599201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образовательной деятельности в соответствии с направлениями развития</w:t>
      </w:r>
    </w:p>
    <w:p w14:paraId="784301BB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ребенка в пяти образовательных областях - социально-коммуникативной,</w:t>
      </w:r>
    </w:p>
    <w:p w14:paraId="3DA66D2D" w14:textId="5CD61C06" w:rsidR="00532A62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познавательной, речевой, художественно-эстетической, физической.</w:t>
      </w:r>
    </w:p>
    <w:p w14:paraId="3C7E3AD5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(далее Программа воспитания) детей раннего и дошкольного возраста 2-7 лет составлена на основе Федеральной рабочей программы воспитания (ФОП ДО, пункт 29),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51A3D0EC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2DBE2" w14:textId="77777777" w:rsidR="00F42A96" w:rsidRPr="00F42A96" w:rsidRDefault="00F42A96" w:rsidP="00F42A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10A2106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E7E06C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995FB6" w14:textId="77777777" w:rsidR="00F42A96" w:rsidRPr="00F42A96" w:rsidRDefault="00F42A96" w:rsidP="00F42A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0F97FBD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EA65F77" w14:textId="77777777" w:rsidR="00F42A96" w:rsidRPr="00F42A96" w:rsidRDefault="00F42A96" w:rsidP="00F42A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A96">
        <w:rPr>
          <w:rFonts w:ascii="Times New Roman" w:eastAsia="Calibri" w:hAnsi="Times New Roman" w:cs="Times New Roman"/>
          <w:b/>
          <w:bCs/>
          <w:sz w:val="24"/>
          <w:szCs w:val="24"/>
        </w:rPr>
        <w:t>Система ценностей российского народа в содержании воспитательной</w:t>
      </w:r>
    </w:p>
    <w:p w14:paraId="1FA90EA1" w14:textId="77777777" w:rsidR="00F42A96" w:rsidRPr="00F42A96" w:rsidRDefault="00F42A96" w:rsidP="00F42A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A96">
        <w:rPr>
          <w:rFonts w:ascii="Times New Roman" w:eastAsia="Calibri" w:hAnsi="Times New Roman" w:cs="Times New Roman"/>
          <w:b/>
          <w:bCs/>
          <w:sz w:val="24"/>
          <w:szCs w:val="24"/>
        </w:rPr>
        <w:t>работы с детьми</w:t>
      </w:r>
    </w:p>
    <w:p w14:paraId="33A30B62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880BA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14:paraId="286F160C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воспитания.</w:t>
      </w:r>
    </w:p>
    <w:p w14:paraId="48AD7FDC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14:paraId="430EE8EC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14:paraId="2E0A82F2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14:paraId="644E5641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14:paraId="2C4FDB60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0E9FAA99" w14:textId="77777777" w:rsidR="00F42A96" w:rsidRPr="00F42A96" w:rsidRDefault="00F42A96" w:rsidP="00F42A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A96">
        <w:rPr>
          <w:rFonts w:ascii="Times New Roman" w:eastAsia="Calibri" w:hAnsi="Times New Roman" w:cs="Times New Roman"/>
          <w:b/>
          <w:bCs/>
          <w:sz w:val="24"/>
          <w:szCs w:val="24"/>
        </w:rPr>
        <w:t>Целевой раздел</w:t>
      </w:r>
    </w:p>
    <w:p w14:paraId="1E607651" w14:textId="77777777" w:rsidR="00F42A96" w:rsidRPr="00F42A96" w:rsidRDefault="00F42A96" w:rsidP="00F42A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A96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воспитания</w:t>
      </w:r>
    </w:p>
    <w:p w14:paraId="75A7C6E2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85B48D" w14:textId="77777777" w:rsidR="00F42A96" w:rsidRPr="00F42A96" w:rsidRDefault="00F42A96" w:rsidP="00F42A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46C6727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DBE2C85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73BEACA0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4F16CCF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8369C" w14:textId="77777777" w:rsidR="00F42A96" w:rsidRPr="00F42A96" w:rsidRDefault="00F42A96" w:rsidP="00F42A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 xml:space="preserve"> Общие задачи воспитания в ДОО:</w:t>
      </w:r>
    </w:p>
    <w:p w14:paraId="2383F0CA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17B94170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3910272D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3BBBB9BF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2BD1AA68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831F57" w14:textId="77777777" w:rsidR="00F42A96" w:rsidRPr="00F42A96" w:rsidRDefault="00F42A96" w:rsidP="00F42A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A96">
        <w:rPr>
          <w:rFonts w:ascii="Times New Roman" w:eastAsia="Calibri" w:hAnsi="Times New Roman" w:cs="Times New Roman"/>
          <w:b/>
          <w:bCs/>
          <w:sz w:val="24"/>
          <w:szCs w:val="24"/>
        </w:rPr>
        <w:t>На этапе завершения освоения Программы</w:t>
      </w:r>
    </w:p>
    <w:p w14:paraId="325611FD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635"/>
        <w:gridCol w:w="2048"/>
        <w:gridCol w:w="4888"/>
      </w:tblGrid>
      <w:tr w:rsidR="00F42A96" w:rsidRPr="00F42A96" w14:paraId="07DBE409" w14:textId="77777777" w:rsidTr="00107994">
        <w:tc>
          <w:tcPr>
            <w:tcW w:w="3823" w:type="dxa"/>
          </w:tcPr>
          <w:p w14:paraId="2AFCF865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409" w:type="dxa"/>
          </w:tcPr>
          <w:p w14:paraId="45D1FA3B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9462" w:type="dxa"/>
          </w:tcPr>
          <w:p w14:paraId="23798479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42A96" w:rsidRPr="00F42A96" w14:paraId="773A134F" w14:textId="77777777" w:rsidTr="00107994">
        <w:tc>
          <w:tcPr>
            <w:tcW w:w="3823" w:type="dxa"/>
          </w:tcPr>
          <w:p w14:paraId="19C7EB17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9" w:type="dxa"/>
          </w:tcPr>
          <w:p w14:paraId="25927F37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9462" w:type="dxa"/>
          </w:tcPr>
          <w:p w14:paraId="00271AC1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Любящий свою малую родину и имеющий представление о своей стране – России, испытывающий чувство привязанности к </w:t>
            </w: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родному дому, семье, близким людям.</w:t>
            </w:r>
          </w:p>
        </w:tc>
      </w:tr>
      <w:tr w:rsidR="00F42A96" w:rsidRPr="00F42A96" w14:paraId="35B99A5C" w14:textId="77777777" w:rsidTr="00107994">
        <w:tc>
          <w:tcPr>
            <w:tcW w:w="3823" w:type="dxa"/>
          </w:tcPr>
          <w:p w14:paraId="0A03BC8F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409" w:type="dxa"/>
          </w:tcPr>
          <w:p w14:paraId="4C656961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9462" w:type="dxa"/>
          </w:tcPr>
          <w:p w14:paraId="69888740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F42A96" w:rsidRPr="00F42A96" w14:paraId="49E3BF8D" w14:textId="77777777" w:rsidTr="00107994">
        <w:tc>
          <w:tcPr>
            <w:tcW w:w="3823" w:type="dxa"/>
          </w:tcPr>
          <w:p w14:paraId="2C639BC8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09" w:type="dxa"/>
          </w:tcPr>
          <w:p w14:paraId="045C11C4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9462" w:type="dxa"/>
          </w:tcPr>
          <w:p w14:paraId="5B2231F7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F42A96" w:rsidRPr="00F42A96" w14:paraId="17FEDD37" w14:textId="77777777" w:rsidTr="00107994">
        <w:tc>
          <w:tcPr>
            <w:tcW w:w="3823" w:type="dxa"/>
          </w:tcPr>
          <w:p w14:paraId="41385080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409" w:type="dxa"/>
          </w:tcPr>
          <w:p w14:paraId="287514E5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462" w:type="dxa"/>
          </w:tcPr>
          <w:p w14:paraId="2EAF593A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F42A96" w:rsidRPr="00F42A96" w14:paraId="1E8191A4" w14:textId="77777777" w:rsidTr="00107994">
        <w:tc>
          <w:tcPr>
            <w:tcW w:w="3823" w:type="dxa"/>
          </w:tcPr>
          <w:p w14:paraId="277943F9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9" w:type="dxa"/>
          </w:tcPr>
          <w:p w14:paraId="72317BC0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9462" w:type="dxa"/>
          </w:tcPr>
          <w:p w14:paraId="6F655BD9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F42A96" w:rsidRPr="00F42A96" w14:paraId="3784ED2F" w14:textId="77777777" w:rsidTr="00107994">
        <w:tc>
          <w:tcPr>
            <w:tcW w:w="3823" w:type="dxa"/>
          </w:tcPr>
          <w:p w14:paraId="6BBCF327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409" w:type="dxa"/>
          </w:tcPr>
          <w:p w14:paraId="4AC9104F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462" w:type="dxa"/>
          </w:tcPr>
          <w:p w14:paraId="1E838B55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</w:t>
            </w: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самостоятельной деятельности.</w:t>
            </w:r>
          </w:p>
        </w:tc>
      </w:tr>
      <w:tr w:rsidR="00F42A96" w:rsidRPr="00F42A96" w14:paraId="50D0FAE7" w14:textId="77777777" w:rsidTr="00107994">
        <w:tc>
          <w:tcPr>
            <w:tcW w:w="3823" w:type="dxa"/>
          </w:tcPr>
          <w:p w14:paraId="018BEB7C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409" w:type="dxa"/>
          </w:tcPr>
          <w:p w14:paraId="6FD5AB7E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9462" w:type="dxa"/>
          </w:tcPr>
          <w:p w14:paraId="7320EA7F" w14:textId="77777777" w:rsidR="00F42A96" w:rsidRPr="00F42A96" w:rsidRDefault="00F42A96" w:rsidP="00F4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A96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14:paraId="7C3657FD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A9093" w14:textId="77777777" w:rsidR="00F42A96" w:rsidRPr="00F42A96" w:rsidRDefault="00F42A96" w:rsidP="00F42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E9476C" w14:textId="71343D96" w:rsidR="00F42A96" w:rsidRPr="00F42A96" w:rsidRDefault="00F42A96" w:rsidP="00F42A96">
      <w:pPr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F42A96">
        <w:rPr>
          <w:rFonts w:ascii="Times New Roman" w:eastAsia="Calibri" w:hAnsi="Times New Roman" w:cs="Times New Roman"/>
          <w:b/>
          <w:sz w:val="24"/>
          <w:szCs w:val="24"/>
        </w:rPr>
        <w:t>Содержательный раздел Программы воспитания</w:t>
      </w:r>
    </w:p>
    <w:p w14:paraId="0265C2EB" w14:textId="77777777" w:rsidR="00F42A96" w:rsidRPr="00F42A96" w:rsidRDefault="00F42A96" w:rsidP="00F42A96">
      <w:pPr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36C31" w14:textId="77777777" w:rsidR="00F42A96" w:rsidRPr="00F42A96" w:rsidRDefault="00F42A96" w:rsidP="00F4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воспитания в образовательных областях.</w:t>
      </w:r>
      <w:r w:rsidRPr="00F42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598A5DD5" w14:textId="2E28B862" w:rsidR="00F42A96" w:rsidRDefault="00F42A96" w:rsidP="00F42A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Содержание Программы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14:paraId="5720A2D2" w14:textId="77777777" w:rsidR="00F42A96" w:rsidRPr="00F42A96" w:rsidRDefault="00F42A96" w:rsidP="00F42A9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F42A9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Содержание части ООП ДО, формируемой участниками образовательных отношений</w:t>
      </w:r>
    </w:p>
    <w:p w14:paraId="1A1329F5" w14:textId="43C73F54" w:rsidR="00F42A96" w:rsidRPr="00F42A96" w:rsidRDefault="00F42A96" w:rsidP="00F4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2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Парциальная образовательная программа «Мой любимый </w:t>
      </w:r>
      <w:r w:rsidR="00A63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42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расноярский край»</w:t>
      </w:r>
    </w:p>
    <w:p w14:paraId="693B5862" w14:textId="260BDACA" w:rsidR="002A4D9C" w:rsidRPr="00E4581F" w:rsidRDefault="00F42A96" w:rsidP="002A4D9C">
      <w:pPr>
        <w:pStyle w:val="a5"/>
        <w:ind w:firstLine="708"/>
        <w:jc w:val="both"/>
        <w:rPr>
          <w:color w:val="FF0000"/>
        </w:rPr>
      </w:pPr>
      <w:r w:rsidRPr="00F42A96">
        <w:rPr>
          <w:rFonts w:eastAsia="Calibri"/>
        </w:rPr>
        <w:t>Парциальная Программа разработана</w:t>
      </w:r>
      <w:r w:rsidRPr="00F42A96">
        <w:rPr>
          <w:lang w:eastAsia="ru-RU"/>
        </w:rPr>
        <w:t xml:space="preserve"> творческой группой (в составе: Школьная Л.П., Краус М.Н., Корчма С.П.) на основе примерной основной образовательной программы дошкольного образования «От рождения до школы» под ред. Н.Е. Вераксы, Т.С. Комаровой, М.А. Васильевой,</w:t>
      </w:r>
      <w:r w:rsidRPr="00F42A96">
        <w:rPr>
          <w:rFonts w:eastAsia="Calibri"/>
        </w:rPr>
        <w:t xml:space="preserve"> в соответствии с основными нормативно- правовыми документами по дошкольному образованию.</w:t>
      </w:r>
      <w:r w:rsidR="002A4D9C" w:rsidRPr="002A4D9C">
        <w:t xml:space="preserve"> </w:t>
      </w:r>
      <w:r w:rsidR="002A4D9C" w:rsidRPr="00E4581F">
        <w:t xml:space="preserve">Образовательный процесс осуществляется с учетом национально-культурных традиций, этно-культурных, демографических (определённый состав детей из семей малочисленных народов Севера), культурно-исторических. Население  многонациональное, проживающее  на территории  Эвенкии. В целях ознакомления с региональной культурой и языком использует культурные условия  окружающей среды: музеи, народные праздники, народно-прикладное искусство, традиции, национальные танцы народов севера и особенности природы Эвенкии. </w:t>
      </w:r>
    </w:p>
    <w:p w14:paraId="24BA86EA" w14:textId="77777777" w:rsidR="002A4D9C" w:rsidRPr="00E4581F" w:rsidRDefault="002A4D9C" w:rsidP="002A4D9C">
      <w:pPr>
        <w:pStyle w:val="a5"/>
        <w:jc w:val="both"/>
      </w:pPr>
      <w:r w:rsidRPr="00E4581F">
        <w:t>Основной формой работы с детьми дошкольного возраста и ведущим</w:t>
      </w:r>
      <w:r>
        <w:t xml:space="preserve"> </w:t>
      </w:r>
      <w:r w:rsidRPr="00E4581F">
        <w:t>видом деятельности для них является игра;</w:t>
      </w:r>
    </w:p>
    <w:p w14:paraId="22D67449" w14:textId="77777777" w:rsidR="002A4D9C" w:rsidRPr="00E4581F" w:rsidRDefault="002A4D9C" w:rsidP="002A4D9C">
      <w:pPr>
        <w:pStyle w:val="a5"/>
        <w:jc w:val="both"/>
      </w:pPr>
      <w:r w:rsidRPr="00E4581F">
        <w:t>- допускает варьирование образовательного процесса в зависимости</w:t>
      </w:r>
      <w:r>
        <w:t xml:space="preserve"> </w:t>
      </w:r>
      <w:r w:rsidRPr="00E4581F">
        <w:t>от региональных особенностей;</w:t>
      </w:r>
    </w:p>
    <w:p w14:paraId="1837CD9E" w14:textId="77777777" w:rsidR="002A4D9C" w:rsidRPr="00E4581F" w:rsidRDefault="002A4D9C" w:rsidP="002A4D9C">
      <w:pPr>
        <w:pStyle w:val="a5"/>
        <w:jc w:val="both"/>
      </w:pPr>
      <w:r w:rsidRPr="00E4581F">
        <w:t>- строится с учетом соблюдения преемственности между всеми возрастными дошкольными группами и между ДОУ и начальной школой.</w:t>
      </w:r>
    </w:p>
    <w:p w14:paraId="6C3D6368" w14:textId="06540BBC" w:rsidR="00F42A96" w:rsidRPr="00F42A96" w:rsidRDefault="002A4D9C" w:rsidP="002A4D9C">
      <w:pPr>
        <w:pStyle w:val="a5"/>
        <w:ind w:firstLine="708"/>
        <w:jc w:val="both"/>
      </w:pPr>
      <w:r w:rsidRPr="00E4581F">
        <w:t>В соответствии с ФГОС ДО, специфики дошкольного детства и системных особенностей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</w:t>
      </w:r>
      <w:r>
        <w:t xml:space="preserve"> </w:t>
      </w:r>
      <w:r w:rsidRPr="00E4581F">
        <w:t>целевых ориентиров дошкольного образования и представляют собой</w:t>
      </w:r>
      <w:r>
        <w:t xml:space="preserve"> </w:t>
      </w:r>
      <w:r w:rsidRPr="00E4581F">
        <w:t>возрастные характеристики возможных достижений ребенка к концу</w:t>
      </w:r>
      <w:r>
        <w:t xml:space="preserve"> </w:t>
      </w:r>
      <w:r w:rsidRPr="00E4581F">
        <w:t>дошкольного образования.</w:t>
      </w:r>
    </w:p>
    <w:p w14:paraId="0A1B90F5" w14:textId="77777777" w:rsidR="00F42A96" w:rsidRPr="00F42A96" w:rsidRDefault="00F42A96" w:rsidP="00F42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цель:</w:t>
      </w:r>
      <w:r w:rsidRPr="00F42A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2A96">
        <w:rPr>
          <w:rFonts w:ascii="Times New Roman" w:eastAsia="Calibri" w:hAnsi="Times New Roman" w:cs="Times New Roman"/>
          <w:sz w:val="24"/>
          <w:szCs w:val="24"/>
        </w:rPr>
        <w:t>в условиях поликультурного этнического региона воспитание уважения к культурным традициям этносов. Воспитание познавательного интереса и любви к своей малой и большой Родине.</w:t>
      </w:r>
    </w:p>
    <w:p w14:paraId="5E94CA5D" w14:textId="77777777" w:rsidR="00F42A96" w:rsidRPr="00F42A96" w:rsidRDefault="00F42A96" w:rsidP="00F42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F42A9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D2436F1" w14:textId="77777777" w:rsidR="00F42A96" w:rsidRPr="00F42A96" w:rsidRDefault="00F42A96" w:rsidP="00F42A96">
      <w:pPr>
        <w:tabs>
          <w:tab w:val="left" w:pos="900"/>
          <w:tab w:val="left" w:pos="1080"/>
        </w:tabs>
        <w:spacing w:after="0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lastRenderedPageBreak/>
        <w:t>- организовать образовательный процесс на основе этнокультурного содержания, направленного на познание ребенком мира культуры, реализацию себя в мире культуры,</w:t>
      </w:r>
    </w:p>
    <w:p w14:paraId="415C7745" w14:textId="77777777" w:rsidR="00F42A96" w:rsidRPr="00F42A96" w:rsidRDefault="00F42A96" w:rsidP="00F42A96">
      <w:pPr>
        <w:tabs>
          <w:tab w:val="left" w:pos="900"/>
          <w:tab w:val="left" w:pos="1080"/>
        </w:tabs>
        <w:spacing w:after="0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 xml:space="preserve">- воспитывать у дошкольников такие качества, как патриотизм, активная жизненная позиция, творческий подход в решении различных жизненных ситуаций, уважения к традиционным ценностям, </w:t>
      </w:r>
    </w:p>
    <w:p w14:paraId="135862FE" w14:textId="77777777" w:rsidR="00F42A96" w:rsidRPr="00F42A96" w:rsidRDefault="00F42A96" w:rsidP="00F42A96">
      <w:pPr>
        <w:tabs>
          <w:tab w:val="left" w:pos="900"/>
          <w:tab w:val="left" w:pos="1080"/>
        </w:tabs>
        <w:spacing w:after="0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- развивать социальные, нравственные, эстетические, интеллектуальные, физические качества, инициативность, самостоятельность и ответственность, чувство принадлежности к культуре малой родины.</w:t>
      </w:r>
    </w:p>
    <w:p w14:paraId="1CFDEA39" w14:textId="6908E6D4" w:rsidR="00F42A96" w:rsidRPr="002A4D9C" w:rsidRDefault="00F42A96" w:rsidP="002A4D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A96">
        <w:rPr>
          <w:rFonts w:ascii="Times New Roman" w:eastAsia="Calibri" w:hAnsi="Times New Roman" w:cs="Times New Roman"/>
          <w:sz w:val="24"/>
          <w:szCs w:val="24"/>
        </w:rPr>
        <w:t>- дать детям целостное представление о родном крае, пробудить в них любовь к своей семье, к селу, в котором они живут, помочь им осознать значение Красноярского края в развитии страны.</w:t>
      </w:r>
    </w:p>
    <w:p w14:paraId="52282D1C" w14:textId="149C7F0A" w:rsidR="00532A62" w:rsidRPr="00E4581F" w:rsidRDefault="00532A62" w:rsidP="00B34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Организационный раздел Программы описывает систему условий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реализации образовательной деятельности, необходимых для достижения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целей Программы, планируемых результатов ее освоения в виде целевых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ориентиров, а также особенности организации образовательной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деятельности, а именно описание:</w:t>
      </w:r>
    </w:p>
    <w:p w14:paraId="3643B055" w14:textId="05A4B3E1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- психолого-педагогических, кадровых, материально-технических и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="00821F6F" w:rsidRPr="00E4581F">
        <w:rPr>
          <w:rFonts w:ascii="Times New Roman" w:hAnsi="Times New Roman" w:cs="Times New Roman"/>
          <w:sz w:val="24"/>
          <w:szCs w:val="24"/>
        </w:rPr>
        <w:t>финансовых условий;</w:t>
      </w:r>
    </w:p>
    <w:p w14:paraId="20CAB52D" w14:textId="60AE76E5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- особенностей организации развивающей предметно</w:t>
      </w:r>
      <w:r w:rsidR="00945CB1" w:rsidRPr="00E4581F">
        <w:rPr>
          <w:rFonts w:ascii="Times New Roman" w:hAnsi="Times New Roman" w:cs="Times New Roman"/>
          <w:sz w:val="24"/>
          <w:szCs w:val="24"/>
        </w:rPr>
        <w:t xml:space="preserve"> </w:t>
      </w:r>
      <w:r w:rsidR="00B342CD">
        <w:rPr>
          <w:rFonts w:ascii="Times New Roman" w:hAnsi="Times New Roman" w:cs="Times New Roman"/>
          <w:sz w:val="24"/>
          <w:szCs w:val="24"/>
        </w:rPr>
        <w:t>–</w:t>
      </w:r>
      <w:r w:rsidR="00945CB1" w:rsidRPr="00E4581F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пространственной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="00821F6F" w:rsidRPr="00E4581F">
        <w:rPr>
          <w:rFonts w:ascii="Times New Roman" w:hAnsi="Times New Roman" w:cs="Times New Roman"/>
          <w:sz w:val="24"/>
          <w:szCs w:val="24"/>
        </w:rPr>
        <w:t>среды;</w:t>
      </w:r>
    </w:p>
    <w:p w14:paraId="1B9550A6" w14:textId="77777777" w:rsidR="00532A62" w:rsidRPr="00E4581F" w:rsidRDefault="00945CB1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-</w:t>
      </w:r>
      <w:r w:rsidR="00532A62" w:rsidRPr="00E4581F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</w:t>
      </w:r>
      <w:r w:rsidR="00821F6F" w:rsidRPr="00E4581F">
        <w:rPr>
          <w:rFonts w:ascii="Times New Roman" w:hAnsi="Times New Roman" w:cs="Times New Roman"/>
          <w:sz w:val="24"/>
          <w:szCs w:val="24"/>
        </w:rPr>
        <w:t xml:space="preserve"> культурных практик;</w:t>
      </w:r>
    </w:p>
    <w:p w14:paraId="4A43A6DA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- способов и направлений поддержки детской инициативы,</w:t>
      </w:r>
    </w:p>
    <w:p w14:paraId="5859C26C" w14:textId="3F573F4A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- особенностей взаимодействия педагогического коллектива с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="00821F6F" w:rsidRPr="00E4581F">
        <w:rPr>
          <w:rFonts w:ascii="Times New Roman" w:hAnsi="Times New Roman" w:cs="Times New Roman"/>
          <w:sz w:val="24"/>
          <w:szCs w:val="24"/>
        </w:rPr>
        <w:t>семьями дошкольников;</w:t>
      </w:r>
    </w:p>
    <w:p w14:paraId="7C922C52" w14:textId="6C99A7D1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- особенностей разработки режима дня и формирования распорядка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дня с учетом возрастных и индивидуальных особенностей детей, их</w:t>
      </w:r>
      <w:r w:rsidR="00B342CD">
        <w:rPr>
          <w:rFonts w:ascii="Times New Roman" w:hAnsi="Times New Roman" w:cs="Times New Roman"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sz w:val="24"/>
          <w:szCs w:val="24"/>
        </w:rPr>
        <w:t>специальных образовательных потребностей.</w:t>
      </w:r>
    </w:p>
    <w:p w14:paraId="0EBB4D1D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Каждый раздел Программы состоит из II частей: I обязательная часть, II</w:t>
      </w:r>
    </w:p>
    <w:p w14:paraId="428A06CF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часть формируемая участниками образовательных отношений. Соотношение</w:t>
      </w:r>
    </w:p>
    <w:p w14:paraId="443412A8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обязательной части Программы и части, формируемой участниками</w:t>
      </w:r>
    </w:p>
    <w:p w14:paraId="1CBCA09C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образовательного процесса (с учётом приоритетной деятельности</w:t>
      </w:r>
    </w:p>
    <w:p w14:paraId="0B6A3187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образовательного учреждения) определено как не менее 60% и не более 40%;</w:t>
      </w:r>
    </w:p>
    <w:p w14:paraId="03FACC02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включает совокупность</w:t>
      </w:r>
    </w:p>
    <w:p w14:paraId="47711289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образовательных областей, которые обеспечивают разностороннее развитие</w:t>
      </w:r>
    </w:p>
    <w:p w14:paraId="57E0F93F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детей с учетом возрастных и индивидуальных особенностей по основным</w:t>
      </w:r>
    </w:p>
    <w:p w14:paraId="6CC6B9CE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направлениям - социально-коммуникативное развитие, познавательное</w:t>
      </w:r>
    </w:p>
    <w:p w14:paraId="1ED2FE76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развитие, развитие речи, художественно-эстетическое развитие, физическое</w:t>
      </w:r>
    </w:p>
    <w:p w14:paraId="1F78BAA1" w14:textId="77777777" w:rsidR="00532A62" w:rsidRPr="00E4581F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1F">
        <w:rPr>
          <w:rFonts w:ascii="Times New Roman" w:hAnsi="Times New Roman" w:cs="Times New Roman"/>
          <w:sz w:val="24"/>
          <w:szCs w:val="24"/>
        </w:rPr>
        <w:t>развитие</w:t>
      </w:r>
      <w:r w:rsidR="00821F6F" w:rsidRPr="00E4581F">
        <w:rPr>
          <w:rFonts w:ascii="Times New Roman" w:hAnsi="Times New Roman" w:cs="Times New Roman"/>
          <w:sz w:val="24"/>
          <w:szCs w:val="24"/>
        </w:rPr>
        <w:t>.</w:t>
      </w:r>
    </w:p>
    <w:p w14:paraId="759C6A15" w14:textId="77777777" w:rsidR="00E4581F" w:rsidRPr="00A86D4C" w:rsidRDefault="00532A62" w:rsidP="00E4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581F">
        <w:rPr>
          <w:rFonts w:ascii="Times New Roman" w:hAnsi="Times New Roman" w:cs="Times New Roman"/>
          <w:bCs/>
          <w:iCs/>
          <w:sz w:val="24"/>
          <w:szCs w:val="24"/>
        </w:rPr>
        <w:t>Образовательная</w:t>
      </w:r>
      <w:r w:rsidR="00945CB1" w:rsidRPr="00E458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581F">
        <w:rPr>
          <w:rFonts w:ascii="Times New Roman" w:hAnsi="Times New Roman" w:cs="Times New Roman"/>
          <w:bCs/>
          <w:iCs/>
          <w:sz w:val="24"/>
          <w:szCs w:val="24"/>
        </w:rPr>
        <w:t>область</w:t>
      </w:r>
      <w:r w:rsidR="00945CB1" w:rsidRPr="00E4581F">
        <w:rPr>
          <w:rFonts w:ascii="Times New Roman" w:hAnsi="Times New Roman" w:cs="Times New Roman"/>
          <w:sz w:val="24"/>
          <w:szCs w:val="24"/>
        </w:rPr>
        <w:t xml:space="preserve"> </w:t>
      </w:r>
      <w:r w:rsidR="00945CB1" w:rsidRPr="00A86D4C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14:paraId="0C9E9F4B" w14:textId="77777777" w:rsidR="00E4581F" w:rsidRPr="00E4581F" w:rsidRDefault="00E4581F" w:rsidP="00E4581F">
      <w:pPr>
        <w:pStyle w:val="a5"/>
        <w:jc w:val="both"/>
      </w:pPr>
      <w:r w:rsidRPr="00E4581F">
        <w:rPr>
          <w:b/>
        </w:rPr>
        <w:t xml:space="preserve">Цель:  </w:t>
      </w:r>
      <w:r w:rsidRPr="00E4581F">
        <w:t>освоение норм и ценностей, принятых в обществе, включая моральные и нравственные ценности  и включения детей в систему социальных отношений через решение следующих задач:</w:t>
      </w:r>
      <w:r w:rsidRPr="00E4581F">
        <w:rPr>
          <w:b/>
        </w:rPr>
        <w:t xml:space="preserve">        </w:t>
      </w:r>
    </w:p>
    <w:p w14:paraId="3C51B6DF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 xml:space="preserve">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</w:t>
      </w:r>
    </w:p>
    <w:p w14:paraId="25E14C73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воспитание культурно-гигиенических навыков;</w:t>
      </w:r>
    </w:p>
    <w:p w14:paraId="4F3E9D89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окружающим;</w:t>
      </w:r>
    </w:p>
    <w:p w14:paraId="302E6EBB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 xml:space="preserve"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</w:t>
      </w:r>
    </w:p>
    <w:p w14:paraId="005ACD3C" w14:textId="77777777" w:rsidR="00A86D4C" w:rsidRDefault="00A86D4C" w:rsidP="00E4581F">
      <w:pPr>
        <w:pStyle w:val="a5"/>
        <w:jc w:val="both"/>
      </w:pPr>
      <w:r>
        <w:t>-</w:t>
      </w:r>
      <w:r w:rsidR="00E4581F" w:rsidRPr="00E4581F">
        <w:t xml:space="preserve">формирование позитивных установок к различным видам труда и творчества; </w:t>
      </w:r>
    </w:p>
    <w:p w14:paraId="36802D58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формирование основ безопасного пов</w:t>
      </w:r>
      <w:r>
        <w:t>едения в быту, социуме, природе;</w:t>
      </w:r>
    </w:p>
    <w:p w14:paraId="6E586BCC" w14:textId="77777777" w:rsidR="00E4581F" w:rsidRPr="00E4581F" w:rsidRDefault="00E4581F" w:rsidP="00E4581F">
      <w:pPr>
        <w:pStyle w:val="a5"/>
        <w:jc w:val="both"/>
      </w:pPr>
      <w:r w:rsidRPr="00E4581F">
        <w:t xml:space="preserve"> </w:t>
      </w:r>
      <w:r w:rsidR="00A86D4C">
        <w:t>-</w:t>
      </w:r>
      <w:r w:rsidRPr="00E4581F">
        <w:t>формирования основ безопасности собственно</w:t>
      </w:r>
      <w:r w:rsidR="00A86D4C">
        <w:t xml:space="preserve">й жизнедеятельности и          </w:t>
      </w:r>
      <w:r w:rsidRPr="00E4581F">
        <w:t xml:space="preserve">формирования предпосылок экологического сознания (безопасности окружающего мира) </w:t>
      </w:r>
    </w:p>
    <w:p w14:paraId="512C6FBD" w14:textId="77777777" w:rsidR="00E4581F" w:rsidRPr="00E4581F" w:rsidRDefault="00E4581F" w:rsidP="00E4581F">
      <w:pPr>
        <w:pStyle w:val="a5"/>
        <w:jc w:val="both"/>
      </w:pPr>
      <w:r w:rsidRPr="00E4581F">
        <w:lastRenderedPageBreak/>
        <w:t>развитие игровой деятельности детей;</w:t>
      </w:r>
    </w:p>
    <w:p w14:paraId="30C77E9A" w14:textId="77777777" w:rsidR="00E4581F" w:rsidRPr="00E4581F" w:rsidRDefault="00E4581F" w:rsidP="00E4581F">
      <w:pPr>
        <w:pStyle w:val="a5"/>
        <w:jc w:val="both"/>
      </w:pPr>
      <w:r w:rsidRPr="00E4581F"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14:paraId="7050A4B9" w14:textId="77777777" w:rsidR="00E4581F" w:rsidRPr="00E4581F" w:rsidRDefault="00A86D4C" w:rsidP="00E4581F">
      <w:pPr>
        <w:pStyle w:val="a5"/>
        <w:jc w:val="both"/>
      </w:pPr>
      <w:r>
        <w:t xml:space="preserve"> -</w:t>
      </w:r>
      <w:r w:rsidR="00E4581F" w:rsidRPr="00E4581F">
        <w:t>формирование гендерной, семейной, гражданской принадлежности,   патриотических чувств, чувства принадлежности к мировому сообществу.</w:t>
      </w:r>
    </w:p>
    <w:p w14:paraId="60CC31AF" w14:textId="77777777" w:rsidR="00E4581F" w:rsidRPr="00A86D4C" w:rsidRDefault="00945CB1" w:rsidP="00E4581F">
      <w:pPr>
        <w:pStyle w:val="a5"/>
        <w:jc w:val="both"/>
        <w:rPr>
          <w:b/>
        </w:rPr>
      </w:pPr>
      <w:r w:rsidRPr="00E4581F">
        <w:t xml:space="preserve">Образовательная область </w:t>
      </w:r>
      <w:r w:rsidRPr="00A86D4C">
        <w:rPr>
          <w:b/>
        </w:rPr>
        <w:t>«</w:t>
      </w:r>
      <w:r w:rsidR="00532A62" w:rsidRPr="00A86D4C">
        <w:rPr>
          <w:b/>
        </w:rPr>
        <w:t>Познавательное развитие</w:t>
      </w:r>
      <w:r w:rsidRPr="00A86D4C">
        <w:rPr>
          <w:b/>
        </w:rPr>
        <w:t>»</w:t>
      </w:r>
    </w:p>
    <w:p w14:paraId="149AF6BF" w14:textId="77777777" w:rsidR="00E4581F" w:rsidRPr="00E4581F" w:rsidRDefault="00E4581F" w:rsidP="00E4581F">
      <w:pPr>
        <w:pStyle w:val="a5"/>
        <w:jc w:val="both"/>
      </w:pPr>
      <w:r w:rsidRPr="00E4581F">
        <w:rPr>
          <w:b/>
        </w:rPr>
        <w:t xml:space="preserve">Цель: </w:t>
      </w:r>
      <w:r w:rsidRPr="00E4581F">
        <w:t>развитие познавательных интересов у детей, любознательности и познавательной мотивации; интеллектуального развития детей через решение следующих задач:</w:t>
      </w:r>
    </w:p>
    <w:p w14:paraId="17F8ADA5" w14:textId="77777777" w:rsidR="00E4581F" w:rsidRPr="00E4581F" w:rsidRDefault="00E4581F" w:rsidP="00E4581F">
      <w:pPr>
        <w:pStyle w:val="a5"/>
        <w:jc w:val="both"/>
      </w:pPr>
      <w:r w:rsidRPr="00E4581F">
        <w:t xml:space="preserve">    </w:t>
      </w:r>
      <w:r w:rsidR="00A86D4C">
        <w:t>-</w:t>
      </w:r>
      <w:r w:rsidRPr="00E4581F">
        <w:t xml:space="preserve">формирование познавательных действий, становление сознания; развитие воображения и творческой активности </w:t>
      </w:r>
    </w:p>
    <w:p w14:paraId="3A2A4585" w14:textId="77777777" w:rsidR="00E4581F" w:rsidRPr="00E4581F" w:rsidRDefault="00E4581F" w:rsidP="00E4581F">
      <w:pPr>
        <w:pStyle w:val="a5"/>
        <w:jc w:val="both"/>
      </w:pPr>
      <w:r w:rsidRPr="00E4581F">
        <w:t xml:space="preserve">   </w:t>
      </w:r>
      <w:r w:rsidR="00A86D4C">
        <w:t>-</w:t>
      </w:r>
      <w:r w:rsidRPr="00E4581F">
        <w:t xml:space="preserve">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14:paraId="02B9CA19" w14:textId="77777777" w:rsidR="00E4581F" w:rsidRPr="00E4581F" w:rsidRDefault="00A86D4C" w:rsidP="00E4581F">
      <w:pPr>
        <w:pStyle w:val="a5"/>
        <w:jc w:val="both"/>
      </w:pPr>
      <w:r>
        <w:t>-развитие восприятия, внимания, памяти, наблюдательности, с</w:t>
      </w:r>
      <w:r w:rsidR="00E4581F" w:rsidRPr="00E4581F">
        <w:t>пособности анализировать, сравнивать, выделять характерные</w:t>
      </w:r>
      <w:r>
        <w:t xml:space="preserve"> признаки;</w:t>
      </w:r>
      <w:r w:rsidR="00E4581F" w:rsidRPr="00E4581F">
        <w:t xml:space="preserve"> </w:t>
      </w:r>
    </w:p>
    <w:p w14:paraId="2C8ADF33" w14:textId="77777777" w:rsidR="00A86D4C" w:rsidRDefault="00E4581F" w:rsidP="00E4581F">
      <w:pPr>
        <w:pStyle w:val="a5"/>
        <w:jc w:val="both"/>
      </w:pPr>
      <w:r w:rsidRPr="00E4581F">
        <w:t xml:space="preserve"> </w:t>
      </w:r>
      <w:r w:rsidR="00A86D4C">
        <w:t>-</w:t>
      </w:r>
      <w:r w:rsidRPr="00E4581F"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</w:t>
      </w:r>
      <w:r w:rsidR="00A86D4C">
        <w:t>огообразии стран и народов мира;</w:t>
      </w:r>
    </w:p>
    <w:p w14:paraId="66A17142" w14:textId="77777777" w:rsidR="00A86D4C" w:rsidRDefault="00A86D4C" w:rsidP="00E4581F">
      <w:pPr>
        <w:pStyle w:val="a5"/>
        <w:jc w:val="both"/>
      </w:pPr>
      <w:r>
        <w:t>-</w:t>
      </w:r>
      <w:r w:rsidR="00E4581F" w:rsidRPr="00E4581F">
        <w:t>формирование целостной картины мира, расширение кругозора детей</w:t>
      </w:r>
      <w:r>
        <w:t>;</w:t>
      </w:r>
    </w:p>
    <w:p w14:paraId="5A82D7A1" w14:textId="77777777" w:rsidR="00E4581F" w:rsidRPr="00E4581F" w:rsidRDefault="00A86D4C" w:rsidP="00E4581F">
      <w:pPr>
        <w:pStyle w:val="a5"/>
        <w:jc w:val="both"/>
      </w:pPr>
      <w:r>
        <w:t xml:space="preserve">- </w:t>
      </w:r>
      <w:r w:rsidR="00E4581F" w:rsidRPr="00E4581F">
        <w:t>формирование положительного отношения к труду развитие трудовой деятельности;</w:t>
      </w:r>
    </w:p>
    <w:p w14:paraId="68970F7B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 xml:space="preserve">воспитание ценностного отношения к собственному труду, труду других </w:t>
      </w:r>
      <w:r>
        <w:t xml:space="preserve"> </w:t>
      </w:r>
      <w:r w:rsidR="00E4581F" w:rsidRPr="00E4581F">
        <w:t>людей и его результатам;</w:t>
      </w:r>
    </w:p>
    <w:p w14:paraId="0639D347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 xml:space="preserve">формирование первичных представлений о труде взрослых, </w:t>
      </w:r>
      <w:r>
        <w:t xml:space="preserve"> </w:t>
      </w:r>
      <w:r w:rsidR="00E4581F" w:rsidRPr="00E4581F">
        <w:t>его роли в обществе и жизни каждого человека.</w:t>
      </w:r>
    </w:p>
    <w:p w14:paraId="736B0C5A" w14:textId="77777777" w:rsidR="00532A62" w:rsidRPr="00E4581F" w:rsidRDefault="00532A62" w:rsidP="00E4581F">
      <w:pPr>
        <w:pStyle w:val="a5"/>
        <w:jc w:val="both"/>
      </w:pPr>
      <w:r w:rsidRPr="00E4581F">
        <w:t>- формирование ЭМП;</w:t>
      </w:r>
    </w:p>
    <w:p w14:paraId="6CC5D66C" w14:textId="77777777" w:rsidR="00532A62" w:rsidRPr="00E4581F" w:rsidRDefault="00532A62" w:rsidP="00E4581F">
      <w:pPr>
        <w:pStyle w:val="a5"/>
        <w:jc w:val="both"/>
      </w:pPr>
      <w:r w:rsidRPr="00E4581F">
        <w:t>- развитие познавательно-исследовательской</w:t>
      </w:r>
      <w:r w:rsidR="00945CB1" w:rsidRPr="00E4581F">
        <w:t xml:space="preserve"> </w:t>
      </w:r>
      <w:r w:rsidRPr="00E4581F">
        <w:t>деятельности;</w:t>
      </w:r>
    </w:p>
    <w:p w14:paraId="7CBFE5A4" w14:textId="77777777" w:rsidR="00532A62" w:rsidRPr="00E4581F" w:rsidRDefault="00532A62" w:rsidP="00E4581F">
      <w:pPr>
        <w:pStyle w:val="a5"/>
        <w:jc w:val="both"/>
      </w:pPr>
      <w:r w:rsidRPr="00E4581F">
        <w:t>- ознакомление с предметным окружением;</w:t>
      </w:r>
    </w:p>
    <w:p w14:paraId="68D9C0E2" w14:textId="77777777" w:rsidR="00532A62" w:rsidRPr="00E4581F" w:rsidRDefault="00532A62" w:rsidP="00E4581F">
      <w:pPr>
        <w:pStyle w:val="a5"/>
        <w:jc w:val="both"/>
      </w:pPr>
      <w:r w:rsidRPr="00E4581F">
        <w:t>- ознакомление с социальным миром;</w:t>
      </w:r>
    </w:p>
    <w:p w14:paraId="04C98522" w14:textId="77777777" w:rsidR="00532A62" w:rsidRPr="00E4581F" w:rsidRDefault="00532A62" w:rsidP="00E4581F">
      <w:pPr>
        <w:pStyle w:val="a5"/>
        <w:jc w:val="both"/>
      </w:pPr>
      <w:r w:rsidRPr="00E4581F">
        <w:t>- ознакомление с миром природы.</w:t>
      </w:r>
    </w:p>
    <w:p w14:paraId="42051376" w14:textId="77777777" w:rsidR="00E4581F" w:rsidRPr="00A86D4C" w:rsidRDefault="00945CB1" w:rsidP="00E4581F">
      <w:pPr>
        <w:pStyle w:val="a5"/>
        <w:jc w:val="both"/>
        <w:rPr>
          <w:b/>
        </w:rPr>
      </w:pPr>
      <w:r w:rsidRPr="00E4581F">
        <w:t xml:space="preserve">Образовательная область </w:t>
      </w:r>
      <w:r w:rsidRPr="00A86D4C">
        <w:rPr>
          <w:b/>
        </w:rPr>
        <w:t>«Речевое р</w:t>
      </w:r>
      <w:r w:rsidR="00532A62" w:rsidRPr="00A86D4C">
        <w:rPr>
          <w:b/>
        </w:rPr>
        <w:t>азвитие</w:t>
      </w:r>
      <w:r w:rsidRPr="00A86D4C">
        <w:rPr>
          <w:b/>
        </w:rPr>
        <w:t>»</w:t>
      </w:r>
    </w:p>
    <w:p w14:paraId="57C872DA" w14:textId="77777777" w:rsidR="00E4581F" w:rsidRPr="00E4581F" w:rsidRDefault="00E4581F" w:rsidP="00E4581F">
      <w:pPr>
        <w:pStyle w:val="a5"/>
        <w:jc w:val="both"/>
      </w:pPr>
      <w:r w:rsidRPr="00E4581F">
        <w:rPr>
          <w:b/>
        </w:rPr>
        <w:t>Цель:</w:t>
      </w:r>
      <w:r w:rsidRPr="00E4581F">
        <w:t xml:space="preserve"> владение речью как средством общения и культуры и средствами взаимодействия с окружающими людьми через решение следующих задач:</w:t>
      </w:r>
    </w:p>
    <w:p w14:paraId="3FEAFEFF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развитие связной, грамматически правильной диалогической и монологической речи;</w:t>
      </w:r>
    </w:p>
    <w:p w14:paraId="35454265" w14:textId="77777777" w:rsidR="00E4581F" w:rsidRPr="00E4581F" w:rsidRDefault="00E4581F" w:rsidP="00E4581F">
      <w:pPr>
        <w:pStyle w:val="a5"/>
        <w:jc w:val="both"/>
      </w:pPr>
      <w:r w:rsidRPr="00E4581F">
        <w:t xml:space="preserve"> </w:t>
      </w:r>
      <w:r w:rsidR="00A86D4C">
        <w:t>-</w:t>
      </w:r>
      <w:r w:rsidRPr="00E4581F">
        <w:t xml:space="preserve">обогащение активного словаря развитие речевого творчества; практическое овладение воспитанниками </w:t>
      </w:r>
      <w:r w:rsidR="00A86D4C">
        <w:t>нормами речи;</w:t>
      </w:r>
    </w:p>
    <w:p w14:paraId="3D10FAA7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развитие звуковой и интонационной культуры речи, фонематического слуха;</w:t>
      </w:r>
    </w:p>
    <w:p w14:paraId="4F6CA9F7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16C145A5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формирование звуковой аналитико-синтетической активности как предпосылки обучения грамоте.</w:t>
      </w:r>
    </w:p>
    <w:p w14:paraId="0F998769" w14:textId="77777777" w:rsidR="00532A62" w:rsidRPr="00A86D4C" w:rsidRDefault="00821F6F" w:rsidP="00E4581F">
      <w:pPr>
        <w:pStyle w:val="a5"/>
        <w:jc w:val="both"/>
        <w:rPr>
          <w:b/>
        </w:rPr>
      </w:pPr>
      <w:r w:rsidRPr="00E4581F">
        <w:t xml:space="preserve">Образовательная область </w:t>
      </w:r>
      <w:r w:rsidRPr="00A86D4C">
        <w:rPr>
          <w:b/>
        </w:rPr>
        <w:t>«</w:t>
      </w:r>
      <w:r w:rsidR="00532A62" w:rsidRPr="00A86D4C">
        <w:rPr>
          <w:b/>
        </w:rPr>
        <w:t>Художественно</w:t>
      </w:r>
      <w:r w:rsidRPr="00A86D4C">
        <w:rPr>
          <w:b/>
        </w:rPr>
        <w:t>-</w:t>
      </w:r>
      <w:r w:rsidR="00532A62" w:rsidRPr="00A86D4C">
        <w:rPr>
          <w:b/>
        </w:rPr>
        <w:t>эстетическое</w:t>
      </w:r>
      <w:r w:rsidR="00945CB1" w:rsidRPr="00A86D4C">
        <w:rPr>
          <w:b/>
        </w:rPr>
        <w:t xml:space="preserve"> </w:t>
      </w:r>
      <w:r w:rsidR="00532A62" w:rsidRPr="00A86D4C">
        <w:rPr>
          <w:b/>
        </w:rPr>
        <w:t>развитие</w:t>
      </w:r>
      <w:r w:rsidRPr="00A86D4C">
        <w:rPr>
          <w:b/>
        </w:rPr>
        <w:t>»</w:t>
      </w:r>
    </w:p>
    <w:p w14:paraId="0FEC9107" w14:textId="77777777" w:rsidR="00E4581F" w:rsidRPr="00E4581F" w:rsidRDefault="00E4581F" w:rsidP="00E4581F">
      <w:pPr>
        <w:pStyle w:val="a5"/>
        <w:jc w:val="both"/>
      </w:pPr>
      <w:r w:rsidRPr="00E4581F">
        <w:rPr>
          <w:b/>
        </w:rPr>
        <w:t>Цель:</w:t>
      </w:r>
      <w:r w:rsidRPr="00E4581F">
        <w:t xml:space="preserve">  формирования интереса к эстетической стороне окружающей       действительности, удовлетворение потребности детей в самовыражении через решение следующих задач:</w:t>
      </w:r>
    </w:p>
    <w:p w14:paraId="018470C5" w14:textId="77777777" w:rsidR="00E4581F" w:rsidRPr="00E4581F" w:rsidRDefault="00E4581F" w:rsidP="00E4581F">
      <w:pPr>
        <w:pStyle w:val="a5"/>
        <w:jc w:val="both"/>
      </w:pPr>
      <w:r w:rsidRPr="00E4581F">
        <w:t xml:space="preserve"> </w:t>
      </w:r>
      <w:r w:rsidR="00A86D4C">
        <w:t>-</w:t>
      </w:r>
      <w:r w:rsidRPr="00E4581F"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50E6E405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становление эстетического отношения к окружающему миру; развития музыкальности детей, способности эмоционально</w:t>
      </w:r>
      <w:r>
        <w:t xml:space="preserve"> выражать чувства;</w:t>
      </w:r>
      <w:r w:rsidR="00E4581F" w:rsidRPr="00E4581F">
        <w:t xml:space="preserve"> </w:t>
      </w:r>
    </w:p>
    <w:p w14:paraId="44C68555" w14:textId="77777777" w:rsidR="00E4581F" w:rsidRPr="00E4581F" w:rsidRDefault="00E4581F" w:rsidP="00E4581F">
      <w:pPr>
        <w:pStyle w:val="a5"/>
        <w:jc w:val="both"/>
      </w:pPr>
      <w:r w:rsidRPr="00E4581F">
        <w:rPr>
          <w:b/>
        </w:rPr>
        <w:t xml:space="preserve"> </w:t>
      </w:r>
      <w:r w:rsidR="00A86D4C">
        <w:rPr>
          <w:b/>
        </w:rPr>
        <w:t>-</w:t>
      </w:r>
      <w:r w:rsidRPr="00E4581F">
        <w:t xml:space="preserve">формирование элементарных представлений о видах искусства; </w:t>
      </w:r>
    </w:p>
    <w:p w14:paraId="0EF5FA4E" w14:textId="77777777" w:rsidR="00A86D4C" w:rsidRDefault="00A86D4C" w:rsidP="00E4581F">
      <w:pPr>
        <w:pStyle w:val="a5"/>
        <w:jc w:val="both"/>
      </w:pPr>
      <w:r>
        <w:t>-</w:t>
      </w:r>
      <w:r w:rsidR="00E4581F" w:rsidRPr="00E4581F">
        <w:t xml:space="preserve">восприятие музыки, художественной литературы, фольклора; </w:t>
      </w:r>
    </w:p>
    <w:p w14:paraId="0D902F72" w14:textId="77777777" w:rsidR="00E4581F" w:rsidRPr="00E4581F" w:rsidRDefault="00A86D4C" w:rsidP="00E4581F">
      <w:pPr>
        <w:pStyle w:val="a5"/>
        <w:jc w:val="both"/>
      </w:pPr>
      <w:r>
        <w:lastRenderedPageBreak/>
        <w:t>-</w:t>
      </w:r>
      <w:r w:rsidR="00E4581F" w:rsidRPr="00E4581F">
        <w:t>развитие музыкально-художественной деятельности;</w:t>
      </w:r>
    </w:p>
    <w:p w14:paraId="6F78E939" w14:textId="77777777" w:rsidR="00E4581F" w:rsidRPr="00E4581F" w:rsidRDefault="00A86D4C" w:rsidP="00E4581F">
      <w:pPr>
        <w:pStyle w:val="a5"/>
        <w:jc w:val="both"/>
      </w:pPr>
      <w:r>
        <w:t>-</w:t>
      </w:r>
      <w:r w:rsidR="00E4581F" w:rsidRPr="00E4581F">
        <w:t>стимулирование сопереживания персонажам художественных произведений;</w:t>
      </w:r>
    </w:p>
    <w:p w14:paraId="0C98347C" w14:textId="77777777" w:rsidR="00532A62" w:rsidRPr="00E4581F" w:rsidRDefault="00A86D4C" w:rsidP="00E4581F">
      <w:pPr>
        <w:pStyle w:val="a5"/>
        <w:jc w:val="both"/>
      </w:pPr>
      <w:r>
        <w:t>-</w:t>
      </w:r>
      <w:r w:rsidR="00E4581F" w:rsidRPr="00E4581F">
        <w:t>реализацию самостоятельной творческой деятельности детей (изобразительной, конструктивно-модельной, музыкальной и др.) приобщение к изобразительному искусству</w:t>
      </w:r>
    </w:p>
    <w:p w14:paraId="4622276D" w14:textId="77777777" w:rsidR="00E4581F" w:rsidRPr="00A86D4C" w:rsidRDefault="00821F6F" w:rsidP="00E4581F">
      <w:pPr>
        <w:pStyle w:val="a5"/>
        <w:jc w:val="both"/>
        <w:rPr>
          <w:b/>
        </w:rPr>
      </w:pPr>
      <w:r w:rsidRPr="00E4581F">
        <w:t xml:space="preserve">Образовательная область </w:t>
      </w:r>
      <w:r w:rsidRPr="00A86D4C">
        <w:rPr>
          <w:b/>
        </w:rPr>
        <w:t>«</w:t>
      </w:r>
      <w:r w:rsidR="00532A62" w:rsidRPr="00A86D4C">
        <w:rPr>
          <w:b/>
        </w:rPr>
        <w:t>Физическое развитие</w:t>
      </w:r>
      <w:r w:rsidRPr="00A86D4C">
        <w:rPr>
          <w:b/>
        </w:rPr>
        <w:t>»</w:t>
      </w:r>
    </w:p>
    <w:p w14:paraId="274F6B26" w14:textId="77777777" w:rsidR="00E4581F" w:rsidRPr="00E4581F" w:rsidRDefault="00E4581F" w:rsidP="00E4581F">
      <w:pPr>
        <w:pStyle w:val="a5"/>
        <w:jc w:val="both"/>
      </w:pPr>
      <w:r w:rsidRPr="00E4581F">
        <w:rPr>
          <w:b/>
        </w:rPr>
        <w:t>Цель:</w:t>
      </w:r>
      <w:r w:rsidRPr="00E4581F">
        <w:t xml:space="preserve"> формирование  у детей начальных представлений о здоровом образе жизни,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14:paraId="2CCE4F85" w14:textId="77777777" w:rsidR="00E4581F" w:rsidRPr="00E4581F" w:rsidRDefault="00E4581F" w:rsidP="00E4581F">
      <w:pPr>
        <w:pStyle w:val="a5"/>
        <w:jc w:val="both"/>
      </w:pPr>
      <w:r w:rsidRPr="00E4581F">
        <w:t>- развитие физических качеств (скоростных, силовых, гибкости, выносливости и координации);</w:t>
      </w:r>
    </w:p>
    <w:p w14:paraId="01CD7C6F" w14:textId="77777777" w:rsidR="00E4581F" w:rsidRPr="00E4581F" w:rsidRDefault="00E4581F" w:rsidP="00E4581F">
      <w:pPr>
        <w:pStyle w:val="a5"/>
        <w:jc w:val="both"/>
      </w:pPr>
      <w:r w:rsidRPr="00E4581F">
        <w:t>-формирование опорно-двигательной системы организма,</w:t>
      </w:r>
    </w:p>
    <w:p w14:paraId="432B5D01" w14:textId="77777777" w:rsidR="00E4581F" w:rsidRPr="00E4581F" w:rsidRDefault="00E4581F" w:rsidP="00E4581F">
      <w:pPr>
        <w:pStyle w:val="a5"/>
        <w:jc w:val="both"/>
      </w:pPr>
      <w:r w:rsidRPr="00E4581F">
        <w:t xml:space="preserve">- развитие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14:paraId="719BCF6C" w14:textId="77777777" w:rsidR="00E4581F" w:rsidRPr="00E4581F" w:rsidRDefault="00E4581F" w:rsidP="00E4581F">
      <w:pPr>
        <w:pStyle w:val="a5"/>
        <w:jc w:val="both"/>
      </w:pPr>
      <w:r w:rsidRPr="00E4581F">
        <w:t>-становление целенаправленности и саморегуляции в двигательной сфере</w:t>
      </w:r>
    </w:p>
    <w:p w14:paraId="01714DD6" w14:textId="77777777" w:rsidR="00E4581F" w:rsidRPr="00E4581F" w:rsidRDefault="00E4581F" w:rsidP="00E4581F">
      <w:pPr>
        <w:pStyle w:val="a5"/>
        <w:jc w:val="both"/>
      </w:pPr>
      <w:r w:rsidRPr="00E4581F"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72C3B7EC" w14:textId="77777777" w:rsidR="00E4581F" w:rsidRPr="00E4581F" w:rsidRDefault="00E4581F" w:rsidP="00E4581F">
      <w:pPr>
        <w:pStyle w:val="a5"/>
        <w:jc w:val="both"/>
      </w:pPr>
      <w:r w:rsidRPr="00E4581F">
        <w:rPr>
          <w:b/>
        </w:rPr>
        <w:t xml:space="preserve">- </w:t>
      </w:r>
      <w:r w:rsidRPr="00E4581F">
        <w:t>формирование начальных представлений о некоторых видах спорта, овладение подвижными играми с правилами;</w:t>
      </w:r>
    </w:p>
    <w:p w14:paraId="5973C6E1" w14:textId="77777777" w:rsidR="00945CB1" w:rsidRPr="00E4581F" w:rsidRDefault="00532A62" w:rsidP="00E4581F">
      <w:pPr>
        <w:pStyle w:val="a5"/>
        <w:ind w:firstLine="708"/>
        <w:jc w:val="both"/>
      </w:pPr>
      <w:r w:rsidRPr="00E4581F">
        <w:t>При организации образовательного процесса учтены принципы</w:t>
      </w:r>
      <w:r w:rsidR="00945CB1" w:rsidRPr="00E4581F">
        <w:t xml:space="preserve"> </w:t>
      </w:r>
      <w:r w:rsidRPr="00E4581F">
        <w:t>интеграции образовательных областей в соответствии с возрастными</w:t>
      </w:r>
      <w:r w:rsidR="00945CB1" w:rsidRPr="00E4581F">
        <w:t xml:space="preserve"> </w:t>
      </w:r>
      <w:r w:rsidRPr="00E4581F">
        <w:t>особенностями воспитанников. В основе организации образовательного</w:t>
      </w:r>
      <w:r w:rsidR="00945CB1" w:rsidRPr="00E4581F">
        <w:t xml:space="preserve"> </w:t>
      </w:r>
      <w:r w:rsidRPr="00E4581F">
        <w:t>процесса определен комплексно-тематический принцип с ведущей игровой</w:t>
      </w:r>
      <w:r w:rsidR="00945CB1" w:rsidRPr="00E4581F">
        <w:t xml:space="preserve"> </w:t>
      </w:r>
      <w:r w:rsidRPr="00E4581F">
        <w:t>деятельностью, а решение программных задач отражает следующие аспекты</w:t>
      </w:r>
      <w:r w:rsidR="00945CB1" w:rsidRPr="00E4581F">
        <w:t xml:space="preserve"> </w:t>
      </w:r>
      <w:r w:rsidRPr="00E4581F">
        <w:t>образовательной среды для ребенка дошкольного возраста:</w:t>
      </w:r>
    </w:p>
    <w:p w14:paraId="49A18B91" w14:textId="77777777" w:rsidR="00945CB1" w:rsidRPr="00E4581F" w:rsidRDefault="00532A62" w:rsidP="00E4581F">
      <w:pPr>
        <w:pStyle w:val="a5"/>
        <w:jc w:val="both"/>
      </w:pPr>
      <w:r w:rsidRPr="00E4581F">
        <w:t xml:space="preserve"> </w:t>
      </w:r>
      <w:r w:rsidR="00945CB1" w:rsidRPr="00E4581F">
        <w:t xml:space="preserve">-развивающая </w:t>
      </w:r>
      <w:r w:rsidRPr="00E4581F">
        <w:t>предметно</w:t>
      </w:r>
      <w:r w:rsidR="002C2BA5" w:rsidRPr="00E4581F">
        <w:t>-</w:t>
      </w:r>
      <w:r w:rsidRPr="00E4581F">
        <w:t>пространственная</w:t>
      </w:r>
      <w:r w:rsidR="00945CB1" w:rsidRPr="00E4581F">
        <w:t xml:space="preserve"> образовательная среда; </w:t>
      </w:r>
    </w:p>
    <w:p w14:paraId="55740DBF" w14:textId="77777777" w:rsidR="00945CB1" w:rsidRPr="00E4581F" w:rsidRDefault="00945CB1" w:rsidP="00E4581F">
      <w:pPr>
        <w:pStyle w:val="a5"/>
        <w:jc w:val="both"/>
      </w:pPr>
      <w:r w:rsidRPr="00E4581F">
        <w:t>-</w:t>
      </w:r>
      <w:r w:rsidR="00532A62" w:rsidRPr="00E4581F">
        <w:t>характер</w:t>
      </w:r>
      <w:r w:rsidRPr="00E4581F">
        <w:t xml:space="preserve"> взаимодействия со </w:t>
      </w:r>
      <w:r w:rsidR="00532A62" w:rsidRPr="00E4581F">
        <w:t xml:space="preserve">взрослыми; </w:t>
      </w:r>
    </w:p>
    <w:p w14:paraId="60402A95" w14:textId="77777777" w:rsidR="00945CB1" w:rsidRPr="00E4581F" w:rsidRDefault="00945CB1" w:rsidP="00E4581F">
      <w:pPr>
        <w:pStyle w:val="a5"/>
        <w:jc w:val="both"/>
      </w:pPr>
      <w:r w:rsidRPr="00E4581F">
        <w:t>-</w:t>
      </w:r>
      <w:r w:rsidR="00532A62" w:rsidRPr="00E4581F">
        <w:t>характер взаимодействия с другими детьми;</w:t>
      </w:r>
      <w:r w:rsidRPr="00E4581F">
        <w:t xml:space="preserve"> </w:t>
      </w:r>
    </w:p>
    <w:p w14:paraId="18AE79F0" w14:textId="77777777" w:rsidR="00532A62" w:rsidRPr="00E4581F" w:rsidRDefault="00945CB1" w:rsidP="00E4581F">
      <w:pPr>
        <w:pStyle w:val="a5"/>
        <w:jc w:val="both"/>
      </w:pPr>
      <w:r w:rsidRPr="00E4581F">
        <w:t>-</w:t>
      </w:r>
      <w:r w:rsidR="00532A62" w:rsidRPr="00E4581F">
        <w:t>система отношений ребенка к миру, к другим людям, к себе самому.</w:t>
      </w:r>
    </w:p>
    <w:p w14:paraId="78889D90" w14:textId="4DD55680" w:rsidR="00532A62" w:rsidRDefault="00532A62" w:rsidP="00E4581F">
      <w:pPr>
        <w:pStyle w:val="a5"/>
        <w:ind w:firstLine="708"/>
        <w:jc w:val="both"/>
      </w:pPr>
      <w:r w:rsidRPr="00E4581F">
        <w:t xml:space="preserve">Главный критерий отбора программного материала </w:t>
      </w:r>
      <w:r w:rsidR="00945CB1" w:rsidRPr="00E4581F">
        <w:t>–</w:t>
      </w:r>
      <w:r w:rsidRPr="00E4581F">
        <w:t xml:space="preserve"> его</w:t>
      </w:r>
      <w:r w:rsidR="00945CB1" w:rsidRPr="00E4581F">
        <w:t xml:space="preserve"> </w:t>
      </w:r>
      <w:r w:rsidRPr="00E4581F">
        <w:t>воспитательная ценность, высокий художественный уровень используемых</w:t>
      </w:r>
      <w:r w:rsidR="00945CB1" w:rsidRPr="00E4581F">
        <w:t xml:space="preserve"> произведений </w:t>
      </w:r>
      <w:r w:rsidRPr="00E4581F">
        <w:t>культуры (классической и народной - как отечественной, так и</w:t>
      </w:r>
      <w:r w:rsidR="00945CB1" w:rsidRPr="00E4581F">
        <w:t xml:space="preserve"> </w:t>
      </w:r>
      <w:r w:rsidRPr="00E4581F">
        <w:t>зарубежной), возможность развития всесторонних способностей ребенка на</w:t>
      </w:r>
      <w:r w:rsidR="00945CB1" w:rsidRPr="00E4581F">
        <w:t xml:space="preserve"> </w:t>
      </w:r>
      <w:r w:rsidRPr="00E4581F">
        <w:t>каждом этапе дошкольного детства.</w:t>
      </w:r>
    </w:p>
    <w:p w14:paraId="0C64564D" w14:textId="715D3FC1" w:rsidR="00A633F6" w:rsidRPr="00A633F6" w:rsidRDefault="00A633F6" w:rsidP="00A633F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633F6">
        <w:rPr>
          <w:rFonts w:ascii="Times New Roman" w:hAnsi="Times New Roman" w:cs="Times New Roman"/>
          <w:sz w:val="24"/>
          <w:szCs w:val="24"/>
          <w:lang w:eastAsia="zh-CN"/>
        </w:rPr>
        <w:t>Образовательная  Программа содержит календарный план воспитательной работы в соответствии ФОПДО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06FD1CE6" w14:textId="77777777" w:rsidR="00A633F6" w:rsidRPr="00A633F6" w:rsidRDefault="00A633F6" w:rsidP="00A633F6">
      <w:pPr>
        <w:rPr>
          <w:lang w:eastAsia="zh-CN"/>
        </w:rPr>
      </w:pPr>
    </w:p>
    <w:sectPr w:rsidR="00A633F6" w:rsidRPr="00A633F6" w:rsidSect="00B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128"/>
    <w:multiLevelType w:val="hybridMultilevel"/>
    <w:tmpl w:val="229E83C2"/>
    <w:lvl w:ilvl="0" w:tplc="B9AED694">
      <w:start w:val="65535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AB02E2"/>
    <w:multiLevelType w:val="hybridMultilevel"/>
    <w:tmpl w:val="85103BCE"/>
    <w:lvl w:ilvl="0" w:tplc="B9AED694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2FE1280"/>
    <w:multiLevelType w:val="hybridMultilevel"/>
    <w:tmpl w:val="BF6038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326CEE"/>
    <w:multiLevelType w:val="hybridMultilevel"/>
    <w:tmpl w:val="6BB0AB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C4A"/>
    <w:rsid w:val="000D6B40"/>
    <w:rsid w:val="001F3C4A"/>
    <w:rsid w:val="002A4D9C"/>
    <w:rsid w:val="002C2BA5"/>
    <w:rsid w:val="00532A62"/>
    <w:rsid w:val="00566C26"/>
    <w:rsid w:val="007E4DF3"/>
    <w:rsid w:val="00821F6F"/>
    <w:rsid w:val="00945CB1"/>
    <w:rsid w:val="00A633F6"/>
    <w:rsid w:val="00A86D4C"/>
    <w:rsid w:val="00B25B07"/>
    <w:rsid w:val="00B342CD"/>
    <w:rsid w:val="00B36C5E"/>
    <w:rsid w:val="00BD6F13"/>
    <w:rsid w:val="00E4581F"/>
    <w:rsid w:val="00F219B1"/>
    <w:rsid w:val="00F42A96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5851"/>
  <w15:docId w15:val="{06D40060-8814-42A8-9F29-1E4AD430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E458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link w:val="a4"/>
    <w:uiPriority w:val="1"/>
    <w:qFormat/>
    <w:rsid w:val="00E4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5">
    <w:name w:val="Сетка таблицы5"/>
    <w:basedOn w:val="a1"/>
    <w:next w:val="a6"/>
    <w:uiPriority w:val="39"/>
    <w:rsid w:val="00F4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semiHidden/>
    <w:unhideWhenUsed/>
    <w:rsid w:val="00F4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№2"Асиктакан"</dc:creator>
  <cp:keywords/>
  <dc:description/>
  <cp:lastModifiedBy>Олимпиада</cp:lastModifiedBy>
  <cp:revision>11</cp:revision>
  <dcterms:created xsi:type="dcterms:W3CDTF">2021-01-25T07:58:00Z</dcterms:created>
  <dcterms:modified xsi:type="dcterms:W3CDTF">2024-04-17T07:39:00Z</dcterms:modified>
</cp:coreProperties>
</file>